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463">
      <w:pPr>
        <w:autoSpaceDE w:val="0"/>
        <w:jc w:val="both"/>
        <w:rPr>
          <w:b/>
          <w:bCs/>
        </w:rPr>
      </w:pPr>
    </w:p>
    <w:p w:rsidR="00000000" w:rsidRPr="000D005D" w:rsidRDefault="005D3463" w:rsidP="000D005D">
      <w:pPr>
        <w:pStyle w:val="Titolo2"/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Da consegnare entro il 31 Luglio all’Ufficio Servizi </w:t>
      </w:r>
      <w:proofErr w:type="gramStart"/>
      <w:r>
        <w:rPr>
          <w:rFonts w:ascii="Times New Roman" w:hAnsi="Times New Roman"/>
          <w:b w:val="0"/>
          <w:sz w:val="24"/>
          <w:szCs w:val="24"/>
          <w:u w:val="single"/>
        </w:rPr>
        <w:t>Demografici</w:t>
      </w:r>
      <w:proofErr w:type="gramEnd"/>
    </w:p>
    <w:p w:rsidR="00000000" w:rsidRDefault="005D3463">
      <w:pPr>
        <w:jc w:val="right"/>
      </w:pPr>
      <w:r>
        <w:t xml:space="preserve">Al Sindaco del comune </w:t>
      </w:r>
      <w:proofErr w:type="gramStart"/>
      <w:r>
        <w:t>di</w:t>
      </w:r>
      <w:proofErr w:type="gramEnd"/>
      <w:r>
        <w:t xml:space="preserve"> </w:t>
      </w:r>
    </w:p>
    <w:p w:rsidR="00000000" w:rsidRDefault="005D3463">
      <w:pPr>
        <w:jc w:val="right"/>
      </w:pPr>
      <w:r>
        <w:tab/>
      </w:r>
      <w:r>
        <w:tab/>
      </w:r>
      <w:r>
        <w:tab/>
      </w:r>
      <w:r>
        <w:tab/>
      </w:r>
    </w:p>
    <w:p w:rsidR="00000000" w:rsidRDefault="005D3463">
      <w:pPr>
        <w:pStyle w:val="Corpodeltesto"/>
        <w:jc w:val="right"/>
        <w:rPr>
          <w:b/>
          <w:bCs/>
          <w:szCs w:val="24"/>
        </w:rPr>
      </w:pPr>
      <w:r>
        <w:rPr>
          <w:b/>
          <w:bCs/>
          <w:szCs w:val="24"/>
        </w:rPr>
        <w:t>____________________</w:t>
      </w:r>
    </w:p>
    <w:p w:rsidR="00000000" w:rsidRDefault="005D3463">
      <w:pPr>
        <w:autoSpaceDE w:val="0"/>
        <w:rPr>
          <w:rFonts w:ascii="Arial" w:hAnsi="Arial"/>
          <w:b/>
          <w:bCs/>
        </w:rPr>
      </w:pPr>
    </w:p>
    <w:p w:rsidR="00000000" w:rsidRDefault="005D3463">
      <w:pPr>
        <w:autoSpaceDE w:val="0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Domanda </w:t>
      </w:r>
      <w:proofErr w:type="gramStart"/>
      <w:r>
        <w:rPr>
          <w:rFonts w:ascii="Arial" w:hAnsi="Arial"/>
          <w:b/>
          <w:bCs/>
          <w:sz w:val="36"/>
          <w:szCs w:val="36"/>
        </w:rPr>
        <w:t xml:space="preserve">di </w:t>
      </w:r>
      <w:proofErr w:type="gramEnd"/>
      <w:r>
        <w:rPr>
          <w:rFonts w:ascii="Arial" w:hAnsi="Arial"/>
          <w:b/>
          <w:bCs/>
          <w:sz w:val="36"/>
          <w:szCs w:val="36"/>
        </w:rPr>
        <w:t>iscrizione Albi dei Giudici Popolari per le</w:t>
      </w:r>
    </w:p>
    <w:p w:rsidR="00000000" w:rsidRDefault="005D3463">
      <w:pPr>
        <w:autoSpaceDE w:val="0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Corti d’Assise e per le Corti d’Assise d’Appello</w:t>
      </w:r>
    </w:p>
    <w:p w:rsidR="00000000" w:rsidRDefault="005D3463" w:rsidP="000D005D">
      <w:pPr>
        <w:pStyle w:val="Titolo1"/>
        <w:tabs>
          <w:tab w:val="left" w:pos="0"/>
        </w:tabs>
      </w:pPr>
      <w:r>
        <w:t>Art. 21 Legge 10 aprile 1951, n</w:t>
      </w:r>
      <w:r>
        <w:t>.287</w:t>
      </w:r>
    </w:p>
    <w:p w:rsidR="00000000" w:rsidRDefault="005D3463">
      <w:pPr>
        <w:pStyle w:val="Default"/>
        <w:spacing w:line="360" w:lineRule="auto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 </w:t>
      </w:r>
      <w:proofErr w:type="spellStart"/>
      <w:r>
        <w:t>………………………………………….nato</w:t>
      </w:r>
      <w:proofErr w:type="spellEnd"/>
      <w:r>
        <w:t xml:space="preserve">/a </w:t>
      </w:r>
      <w:proofErr w:type="spellStart"/>
      <w:r>
        <w:t>a…………………………………</w:t>
      </w:r>
      <w:proofErr w:type="spellEnd"/>
      <w:r>
        <w:t xml:space="preserve">.... </w:t>
      </w:r>
    </w:p>
    <w:p w:rsidR="00000000" w:rsidRDefault="005D3463">
      <w:pPr>
        <w:pStyle w:val="Default"/>
        <w:spacing w:line="360" w:lineRule="auto"/>
        <w:jc w:val="both"/>
      </w:pPr>
      <w:proofErr w:type="spellStart"/>
      <w:proofErr w:type="gramStart"/>
      <w:r>
        <w:t>il</w:t>
      </w:r>
      <w:proofErr w:type="gramEnd"/>
      <w:r>
        <w:t>………………residente</w:t>
      </w:r>
      <w:proofErr w:type="spellEnd"/>
      <w:r>
        <w:t xml:space="preserve"> in </w:t>
      </w:r>
      <w:proofErr w:type="spellStart"/>
      <w:r>
        <w:t>……………………………</w:t>
      </w:r>
      <w:proofErr w:type="spellEnd"/>
      <w:r>
        <w:t>...</w:t>
      </w:r>
      <w:proofErr w:type="spellStart"/>
      <w:r>
        <w:t>Via……………………………</w:t>
      </w:r>
      <w:proofErr w:type="spellEnd"/>
      <w:r>
        <w:t xml:space="preserve">..n°………... </w:t>
      </w:r>
    </w:p>
    <w:p w:rsidR="00000000" w:rsidRDefault="005D3463">
      <w:pPr>
        <w:pStyle w:val="Default"/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Tel……………………</w:t>
      </w:r>
      <w:proofErr w:type="spellEnd"/>
      <w:proofErr w:type="gramStart"/>
      <w:r>
        <w:rPr>
          <w:rFonts w:cs="Arial"/>
        </w:rPr>
        <w:t>....</w:t>
      </w:r>
      <w:proofErr w:type="spellStart"/>
      <w:proofErr w:type="gramEnd"/>
      <w:r>
        <w:rPr>
          <w:rFonts w:cs="Arial"/>
        </w:rPr>
        <w:t>fax………………</w:t>
      </w:r>
      <w:proofErr w:type="spellEnd"/>
      <w:r>
        <w:rPr>
          <w:rFonts w:cs="Arial"/>
        </w:rPr>
        <w:t>. e mail/PEC …...................................................................</w:t>
      </w:r>
    </w:p>
    <w:p w:rsidR="00000000" w:rsidRDefault="005D3463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cs="Arial"/>
        </w:rPr>
      </w:pPr>
      <w:proofErr w:type="gramStart"/>
      <w:r>
        <w:rPr>
          <w:rFonts w:cs="Arial"/>
        </w:rPr>
        <w:t>professione</w:t>
      </w:r>
      <w:proofErr w:type="gramEnd"/>
      <w:r>
        <w:rPr>
          <w:rFonts w:cs="Arial"/>
        </w:rPr>
        <w:t>: …...</w:t>
      </w:r>
      <w:r>
        <w:rPr>
          <w:rFonts w:cs="Arial"/>
        </w:rPr>
        <w:t>.....................................................................</w:t>
      </w:r>
    </w:p>
    <w:p w:rsidR="00000000" w:rsidRDefault="005D3463">
      <w:pPr>
        <w:numPr>
          <w:ilvl w:val="0"/>
          <w:numId w:val="3"/>
        </w:numPr>
        <w:tabs>
          <w:tab w:val="left" w:pos="0"/>
        </w:tabs>
        <w:autoSpaceDE w:val="0"/>
        <w:jc w:val="both"/>
        <w:rPr>
          <w:rFonts w:cs="Arial"/>
        </w:rPr>
      </w:pPr>
      <w:r>
        <w:rPr>
          <w:rFonts w:cs="Arial"/>
        </w:rPr>
        <w:t>titolo di studio: ….............................................................................................</w:t>
      </w:r>
    </w:p>
    <w:p w:rsidR="00000000" w:rsidRDefault="005D3463">
      <w:pPr>
        <w:autoSpaceDE w:val="0"/>
        <w:jc w:val="both"/>
        <w:rPr>
          <w:rFonts w:cs="Arial"/>
        </w:rPr>
      </w:pPr>
      <w:proofErr w:type="gramStart"/>
      <w:r>
        <w:rPr>
          <w:rFonts w:cs="Arial"/>
        </w:rPr>
        <w:t>conseguito</w:t>
      </w:r>
      <w:proofErr w:type="gramEnd"/>
      <w:r>
        <w:rPr>
          <w:rFonts w:cs="Arial"/>
        </w:rPr>
        <w:t xml:space="preserve"> presso …......................................................</w:t>
      </w:r>
      <w:r>
        <w:rPr>
          <w:rFonts w:cs="Arial"/>
        </w:rPr>
        <w:t>.................nell’anno …..........................</w:t>
      </w:r>
    </w:p>
    <w:p w:rsidR="00000000" w:rsidRDefault="005D3463">
      <w:pPr>
        <w:autoSpaceDE w:val="0"/>
        <w:jc w:val="both"/>
        <w:rPr>
          <w:b/>
          <w:bCs/>
        </w:rPr>
      </w:pPr>
    </w:p>
    <w:p w:rsidR="00000000" w:rsidRDefault="005D3463">
      <w:pPr>
        <w:autoSpaceDE w:val="0"/>
        <w:jc w:val="center"/>
        <w:rPr>
          <w:b/>
          <w:bCs/>
        </w:rPr>
      </w:pPr>
      <w:r>
        <w:rPr>
          <w:b/>
          <w:bCs/>
        </w:rPr>
        <w:t>C H I E D E</w:t>
      </w:r>
    </w:p>
    <w:p w:rsidR="00000000" w:rsidRDefault="005D3463">
      <w:pPr>
        <w:autoSpaceDE w:val="0"/>
        <w:jc w:val="both"/>
        <w:rPr>
          <w:b/>
          <w:bCs/>
        </w:rPr>
      </w:pPr>
    </w:p>
    <w:p w:rsidR="00000000" w:rsidRDefault="005D3463">
      <w:pPr>
        <w:autoSpaceDE w:val="0"/>
        <w:spacing w:line="360" w:lineRule="auto"/>
        <w:jc w:val="both"/>
        <w:rPr>
          <w:rFonts w:cs="Arial"/>
        </w:rPr>
      </w:pPr>
      <w:r>
        <w:t xml:space="preserve"> </w:t>
      </w: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essere iscritto/a nell'elenco comunale dei Giudici Popolari di Corte di Assise</w:t>
      </w:r>
    </w:p>
    <w:p w:rsidR="00000000" w:rsidRDefault="005D3463" w:rsidP="000D005D">
      <w:pPr>
        <w:autoSpaceDE w:val="0"/>
        <w:spacing w:line="360" w:lineRule="auto"/>
        <w:jc w:val="both"/>
        <w:rPr>
          <w:rFonts w:cs="Arial"/>
        </w:rPr>
      </w:pPr>
      <w:r>
        <w:t xml:space="preserve"> </w:t>
      </w: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essere iscritto/a nell'elenco comunale dei Giudici Popolari di Corte di Assise d'Appello</w:t>
      </w:r>
    </w:p>
    <w:p w:rsidR="00000000" w:rsidRDefault="005D3463">
      <w:pPr>
        <w:pStyle w:val="Corpodeltes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</w:t>
      </w:r>
      <w:proofErr w:type="gramEnd"/>
      <w:r>
        <w:rPr>
          <w:rFonts w:ascii="Times New Roman" w:hAnsi="Times New Roman"/>
          <w:szCs w:val="24"/>
        </w:rPr>
        <w:t>, consape</w:t>
      </w:r>
      <w:r>
        <w:rPr>
          <w:rFonts w:ascii="Times New Roman" w:hAnsi="Times New Roman"/>
          <w:szCs w:val="24"/>
        </w:rPr>
        <w:t>vole delle responsabilità penali in caso di false dichiarazioni, ai sensi e per gli effetti dell’art. 76 del D.P.R. n. 445/00</w:t>
      </w:r>
    </w:p>
    <w:p w:rsidR="00000000" w:rsidRDefault="005D3463">
      <w:pPr>
        <w:autoSpaceDE w:val="0"/>
        <w:jc w:val="both"/>
        <w:rPr>
          <w:rFonts w:cs="Arial"/>
        </w:rPr>
      </w:pPr>
    </w:p>
    <w:p w:rsidR="00000000" w:rsidRDefault="005D3463">
      <w:pPr>
        <w:autoSpaceDE w:val="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000000" w:rsidRDefault="005D3463">
      <w:pPr>
        <w:autoSpaceDE w:val="0"/>
        <w:jc w:val="center"/>
        <w:rPr>
          <w:b/>
          <w:bCs/>
        </w:rPr>
      </w:pPr>
    </w:p>
    <w:p w:rsidR="00000000" w:rsidRDefault="005D3463">
      <w:pPr>
        <w:numPr>
          <w:ilvl w:val="0"/>
          <w:numId w:val="4"/>
        </w:numPr>
        <w:tabs>
          <w:tab w:val="left" w:pos="0"/>
        </w:tabs>
        <w:autoSpaceDE w:val="0"/>
        <w:jc w:val="both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possedere requisiti prescritti dalla legge, come riportati nella tabella </w:t>
      </w:r>
      <w:proofErr w:type="spellStart"/>
      <w:r>
        <w:rPr>
          <w:rFonts w:cs="Arial"/>
        </w:rPr>
        <w:t>sottoevidenziata</w:t>
      </w:r>
      <w:proofErr w:type="spellEnd"/>
      <w:r>
        <w:rPr>
          <w:rFonts w:cs="Arial"/>
        </w:rPr>
        <w:t>:</w:t>
      </w:r>
    </w:p>
    <w:p w:rsidR="00000000" w:rsidRDefault="005D3463">
      <w:pPr>
        <w:autoSpaceDE w:val="0"/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6"/>
        <w:gridCol w:w="5066"/>
      </w:tblGrid>
      <w:tr w:rsidR="00000000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3463">
            <w:pPr>
              <w:autoSpaceDE w:val="0"/>
              <w:snapToGri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Corte d’Assise (</w:t>
            </w:r>
            <w:r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rt. 9 L. 287/51</w:t>
            </w:r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3463">
            <w:pPr>
              <w:autoSpaceDE w:val="0"/>
              <w:snapToGri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Corte d’Assise d’Appello (</w:t>
            </w:r>
            <w:r>
              <w:rPr>
                <w:rFonts w:cs="Arial"/>
                <w:b/>
                <w:bCs/>
              </w:rPr>
              <w:t>art. 10 L. 287/51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000000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5D3463">
            <w:pPr>
              <w:autoSpaceDE w:val="0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possesso della cittadinanza italiana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godimento dei diritti civili e politici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buona condotta morale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 xml:space="preserve">età compresa fra i </w:t>
            </w:r>
            <w:proofErr w:type="gramStart"/>
            <w:r>
              <w:rPr>
                <w:rFonts w:cs="Arial"/>
              </w:rPr>
              <w:t>30</w:t>
            </w:r>
            <w:proofErr w:type="gramEnd"/>
            <w:r>
              <w:rPr>
                <w:rFonts w:cs="Arial"/>
              </w:rPr>
              <w:t xml:space="preserve"> e i 65 anni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diploma di scuola media di primo grado, di qualsia</w:t>
            </w:r>
            <w:r>
              <w:rPr>
                <w:rFonts w:cs="Arial"/>
              </w:rPr>
              <w:t>si tipo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D3463">
            <w:pPr>
              <w:autoSpaceDE w:val="0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possesso della cittadinanza italiana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godimento dei diritti civili e politici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buona condotta morale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 xml:space="preserve">età compresa fra i </w:t>
            </w:r>
            <w:proofErr w:type="gramStart"/>
            <w:r>
              <w:rPr>
                <w:rFonts w:cs="Arial"/>
              </w:rPr>
              <w:t>30</w:t>
            </w:r>
            <w:proofErr w:type="gramEnd"/>
            <w:r>
              <w:rPr>
                <w:rFonts w:cs="Arial"/>
              </w:rPr>
              <w:t xml:space="preserve"> e i 65 anni</w:t>
            </w:r>
          </w:p>
          <w:p w:rsidR="00000000" w:rsidRDefault="005D3463">
            <w:p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>diploma di scuola media di secondo grado, di qualsiasi tipo</w:t>
            </w:r>
          </w:p>
        </w:tc>
      </w:tr>
    </w:tbl>
    <w:p w:rsidR="00000000" w:rsidRDefault="005D3463">
      <w:pPr>
        <w:autoSpaceDE w:val="0"/>
        <w:jc w:val="both"/>
      </w:pPr>
      <w:r>
        <w:t xml:space="preserve"> </w:t>
      </w:r>
    </w:p>
    <w:p w:rsidR="00000000" w:rsidRDefault="005D3463">
      <w:pPr>
        <w:numPr>
          <w:ilvl w:val="0"/>
          <w:numId w:val="5"/>
        </w:numPr>
        <w:tabs>
          <w:tab w:val="left" w:pos="0"/>
        </w:tabs>
        <w:autoSpaceDE w:val="0"/>
        <w:jc w:val="both"/>
        <w:rPr>
          <w:rFonts w:cs="Arial"/>
        </w:rPr>
      </w:pP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non incorrere in alcuna delle </w:t>
      </w:r>
      <w:proofErr w:type="spellStart"/>
      <w:r>
        <w:rPr>
          <w:rFonts w:cs="Arial"/>
        </w:rPr>
        <w:t>sottoelen</w:t>
      </w:r>
      <w:r>
        <w:rPr>
          <w:rFonts w:cs="Arial"/>
        </w:rPr>
        <w:t>cate</w:t>
      </w:r>
      <w:proofErr w:type="spellEnd"/>
      <w:r>
        <w:rPr>
          <w:rFonts w:cs="Arial"/>
        </w:rPr>
        <w:t xml:space="preserve"> cause di incompatibilità con l'Ufficio di Giudice Popolare previste dall’art. 12 della L. 287/51:</w:t>
      </w:r>
    </w:p>
    <w:p w:rsidR="00000000" w:rsidRDefault="005D3463">
      <w:pPr>
        <w:autoSpaceDE w:val="0"/>
        <w:jc w:val="both"/>
        <w:rPr>
          <w:rFonts w:cs="Arial"/>
        </w:rPr>
      </w:pPr>
      <w:r>
        <w:t xml:space="preserve">• </w:t>
      </w:r>
      <w:r>
        <w:rPr>
          <w:rFonts w:cs="Arial"/>
        </w:rPr>
        <w:t xml:space="preserve">magistrati e, in generale, i funzionari in attività di </w:t>
      </w:r>
      <w:proofErr w:type="gramStart"/>
      <w:r>
        <w:rPr>
          <w:rFonts w:cs="Arial"/>
        </w:rPr>
        <w:t>servizio appartenenti</w:t>
      </w:r>
      <w:proofErr w:type="gramEnd"/>
      <w:r>
        <w:rPr>
          <w:rFonts w:cs="Arial"/>
        </w:rPr>
        <w:t xml:space="preserve"> o ad addetti all'ordine giudiziario;</w:t>
      </w:r>
    </w:p>
    <w:p w:rsidR="00000000" w:rsidRDefault="005D3463">
      <w:pPr>
        <w:autoSpaceDE w:val="0"/>
        <w:jc w:val="both"/>
        <w:rPr>
          <w:rFonts w:cs="Arial"/>
        </w:rPr>
      </w:pPr>
      <w:r>
        <w:t xml:space="preserve">• </w:t>
      </w:r>
      <w:r>
        <w:rPr>
          <w:rFonts w:cs="Arial"/>
        </w:rPr>
        <w:t>appartenenti alle forze armate dell</w:t>
      </w:r>
      <w:r>
        <w:rPr>
          <w:rFonts w:cs="Arial"/>
        </w:rPr>
        <w:t xml:space="preserve">o Stato </w:t>
      </w:r>
      <w:proofErr w:type="gramStart"/>
      <w:r>
        <w:rPr>
          <w:rFonts w:cs="Arial"/>
        </w:rPr>
        <w:t>ed</w:t>
      </w:r>
      <w:proofErr w:type="gramEnd"/>
      <w:r>
        <w:rPr>
          <w:rFonts w:cs="Arial"/>
        </w:rPr>
        <w:t xml:space="preserve"> a qualsiasi organo di polizia, anche se non dipende dallo Stato in attività di servizio;</w:t>
      </w:r>
    </w:p>
    <w:p w:rsidR="00000000" w:rsidRDefault="005D3463">
      <w:pPr>
        <w:autoSpaceDE w:val="0"/>
        <w:jc w:val="both"/>
        <w:rPr>
          <w:rFonts w:cs="Arial"/>
        </w:rPr>
      </w:pPr>
      <w:r>
        <w:t xml:space="preserve">• </w:t>
      </w:r>
      <w:r>
        <w:rPr>
          <w:rFonts w:cs="Arial"/>
        </w:rPr>
        <w:t>ministri di qualsiasi culto e i religiosi di ogni ordine e congregazione.</w:t>
      </w:r>
    </w:p>
    <w:p w:rsidR="00000000" w:rsidRDefault="005D3463">
      <w:pPr>
        <w:jc w:val="both"/>
      </w:pPr>
    </w:p>
    <w:p w:rsidR="00000000" w:rsidRDefault="000D005D">
      <w:pPr>
        <w:jc w:val="both"/>
      </w:pPr>
      <w:r>
        <w:rPr>
          <w:i/>
          <w:iCs/>
          <w:sz w:val="18"/>
        </w:rPr>
        <w:t xml:space="preserve"> </w:t>
      </w:r>
      <w:proofErr w:type="gramStart"/>
      <w:r w:rsidR="005D3463">
        <w:rPr>
          <w:i/>
          <w:iCs/>
          <w:sz w:val="18"/>
        </w:rPr>
        <w:t>(luogo</w:t>
      </w:r>
      <w:proofErr w:type="gramEnd"/>
      <w:r w:rsidR="005D3463">
        <w:rPr>
          <w:i/>
          <w:iCs/>
          <w:sz w:val="18"/>
        </w:rPr>
        <w:t xml:space="preserve">           e                data)</w:t>
      </w:r>
      <w:r w:rsidR="005D3463">
        <w:t xml:space="preserve"> </w:t>
      </w:r>
      <w:r>
        <w:t>___________________</w:t>
      </w:r>
      <w:r w:rsidR="005D3463">
        <w:t xml:space="preserve">                    </w:t>
      </w:r>
      <w:r>
        <w:t xml:space="preserve">                </w:t>
      </w:r>
      <w:r>
        <w:tab/>
      </w:r>
      <w:r>
        <w:tab/>
      </w:r>
      <w:r w:rsidR="005D3463">
        <w:t xml:space="preserve">Firma </w:t>
      </w:r>
    </w:p>
    <w:p w:rsidR="00000000" w:rsidRDefault="005D3463" w:rsidP="000D005D">
      <w:pPr>
        <w:autoSpaceDE w:val="0"/>
        <w:jc w:val="both"/>
      </w:pPr>
      <w:r>
        <w:t xml:space="preserve">                                                                         </w:t>
      </w:r>
      <w:r w:rsidR="000D005D">
        <w:tab/>
      </w:r>
      <w:r w:rsidR="000D005D">
        <w:tab/>
      </w:r>
      <w:r w:rsidR="000D005D">
        <w:tab/>
      </w:r>
      <w:r>
        <w:t xml:space="preserve"> </w:t>
      </w:r>
      <w:proofErr w:type="spellStart"/>
      <w:r>
        <w:t>……………………………………</w:t>
      </w:r>
      <w:proofErr w:type="spellEnd"/>
      <w:r>
        <w:t>..</w:t>
      </w:r>
    </w:p>
    <w:sectPr w:rsidR="00000000">
      <w:footnotePr>
        <w:pos w:val="beneathText"/>
      </w:footnotePr>
      <w:pgSz w:w="12240" w:h="15840"/>
      <w:pgMar w:top="114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D005D"/>
    <w:rsid w:val="000D005D"/>
    <w:rsid w:val="005D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Arial" w:hAnsi="Arial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semiHidden/>
    <w:pPr>
      <w:autoSpaceDE w:val="0"/>
      <w:jc w:val="both"/>
    </w:pPr>
    <w:rPr>
      <w:rFonts w:ascii="Arial" w:hAnsi="Arial"/>
      <w:szCs w:val="36"/>
    </w:rPr>
  </w:style>
  <w:style w:type="paragraph" w:styleId="Elenco">
    <w:name w:val="List"/>
    <w:basedOn w:val="Corpodel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BBertini</dc:creator>
  <cp:lastModifiedBy>i.cheli</cp:lastModifiedBy>
  <cp:revision>2</cp:revision>
  <cp:lastPrinted>2021-04-26T08:59:00Z</cp:lastPrinted>
  <dcterms:created xsi:type="dcterms:W3CDTF">2021-04-26T09:00:00Z</dcterms:created>
  <dcterms:modified xsi:type="dcterms:W3CDTF">2021-04-26T09:00:00Z</dcterms:modified>
</cp:coreProperties>
</file>